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002D3375" w:rsidRDefault="00997F14" w14:paraId="082BCFB8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13CC689D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7F7DD49C" w:rsidRDefault="0071620A" w14:paraId="23D60D4D" w14:textId="1DE257BB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7F7DD49C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7F7DD49C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7F7DD49C" w:rsidR="002F4EAE">
        <w:rPr>
          <w:rFonts w:ascii="Corbel" w:hAnsi="Corbel"/>
          <w:b w:val="1"/>
          <w:bCs w:val="1"/>
          <w:smallCaps w:val="1"/>
          <w:sz w:val="24"/>
          <w:szCs w:val="24"/>
        </w:rPr>
        <w:t>20</w:t>
      </w:r>
      <w:r w:rsidRPr="7F7DD49C" w:rsidR="2DCE2940">
        <w:rPr>
          <w:rFonts w:ascii="Corbel" w:hAnsi="Corbel"/>
          <w:b w:val="1"/>
          <w:bCs w:val="1"/>
          <w:smallCaps w:val="1"/>
          <w:sz w:val="24"/>
          <w:szCs w:val="24"/>
        </w:rPr>
        <w:t>20</w:t>
      </w:r>
      <w:r w:rsidRPr="7F7DD49C" w:rsidR="002F4EAE">
        <w:rPr>
          <w:rFonts w:ascii="Corbel" w:hAnsi="Corbel"/>
          <w:b w:val="1"/>
          <w:bCs w:val="1"/>
          <w:smallCaps w:val="1"/>
          <w:sz w:val="24"/>
          <w:szCs w:val="24"/>
        </w:rPr>
        <w:t>/202</w:t>
      </w:r>
      <w:r w:rsidRPr="7F7DD49C" w:rsidR="0C7D716E">
        <w:rPr>
          <w:rFonts w:ascii="Corbel" w:hAnsi="Corbel"/>
          <w:b w:val="1"/>
          <w:bCs w:val="1"/>
          <w:smallCaps w:val="1"/>
          <w:sz w:val="24"/>
          <w:szCs w:val="24"/>
        </w:rPr>
        <w:t>3</w:t>
      </w:r>
    </w:p>
    <w:p w:rsidR="0085747A" w:rsidP="00EA4832" w:rsidRDefault="00EA4832" w14:paraId="65C91AA3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C97C6C" w14:paraId="6F0FCCFB" w14:textId="38B55E4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C97C6C">
        <w:rPr>
          <w:rFonts w:ascii="Corbel" w:hAnsi="Corbel"/>
          <w:sz w:val="20"/>
          <w:szCs w:val="20"/>
        </w:rPr>
        <w:t>Rok akademicki 202</w:t>
      </w:r>
      <w:r w:rsidR="41C2F78D">
        <w:rPr>
          <w:rFonts w:ascii="Corbel" w:hAnsi="Corbel"/>
          <w:sz w:val="20"/>
          <w:szCs w:val="20"/>
        </w:rPr>
        <w:t>1</w:t>
      </w:r>
      <w:r w:rsidR="00C97C6C">
        <w:rPr>
          <w:rFonts w:ascii="Corbel" w:hAnsi="Corbel"/>
          <w:sz w:val="20"/>
          <w:szCs w:val="20"/>
        </w:rPr>
        <w:t>/202</w:t>
      </w:r>
      <w:r w:rsidR="08C1B31A">
        <w:rPr>
          <w:rFonts w:ascii="Corbel" w:hAnsi="Corbel"/>
          <w:sz w:val="20"/>
          <w:szCs w:val="20"/>
        </w:rPr>
        <w:t>2</w:t>
      </w:r>
      <w:bookmarkStart w:name="_GoBack" w:id="0"/>
      <w:bookmarkEnd w:id="0"/>
    </w:p>
    <w:p w:rsidRPr="009C54AE" w:rsidR="0085747A" w:rsidP="009C54AE" w:rsidRDefault="0085747A" w14:paraId="4C37BD5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116835C9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4B7CC290" w14:paraId="4A961414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65E41EC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A91EAE" w:rsidR="0085747A" w:rsidP="009C54AE" w:rsidRDefault="002F4EAE" w14:paraId="7B7ECD4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1EAE">
              <w:rPr>
                <w:rFonts w:ascii="Corbel" w:hAnsi="Corbel"/>
                <w:b w:val="0"/>
                <w:color w:val="auto"/>
                <w:sz w:val="24"/>
                <w:szCs w:val="24"/>
              </w:rPr>
              <w:t>Zarządzanie w sytuacjach kryzysowych</w:t>
            </w:r>
          </w:p>
        </w:tc>
      </w:tr>
      <w:tr w:rsidRPr="009C54AE" w:rsidR="0085747A" w:rsidTr="4B7CC290" w14:paraId="6376BC99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7A8D23B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A91EAE" w:rsidR="0085747A" w:rsidP="009C54AE" w:rsidRDefault="002F4EAE" w14:paraId="139F5B1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1EAE">
              <w:rPr>
                <w:rFonts w:ascii="Corbel" w:hAnsi="Corbel"/>
                <w:b w:val="0"/>
                <w:color w:val="auto"/>
                <w:sz w:val="24"/>
                <w:szCs w:val="24"/>
              </w:rPr>
              <w:t>BW12</w:t>
            </w:r>
          </w:p>
        </w:tc>
      </w:tr>
      <w:tr w:rsidRPr="009C54AE" w:rsidR="0085747A" w:rsidTr="4B7CC290" w14:paraId="00795B2D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5D2E36B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3F2887" w14:paraId="50F5CAF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Pr="009C54AE" w:rsidR="0085747A" w:rsidTr="4B7CC290" w14:paraId="4AD46463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AAB8C3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C66E2" w14:paraId="322EDCAB" w14:textId="17B1A1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4B7CC290" w14:paraId="087AD52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11C02C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54806" w14:paraId="3AA2895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54806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9C54AE" w:rsidR="0085747A" w:rsidTr="4B7CC290" w14:paraId="75831A19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6B4FDBC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54806" w14:paraId="71AF84B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864"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Pr="009C54AE" w:rsidR="0085747A" w:rsidTr="4B7CC290" w14:paraId="74FE01C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18D252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9978D2" w14:paraId="5ED6E43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735864" w:rsidR="00754806">
              <w:rPr>
                <w:rFonts w:ascii="Corbel" w:hAnsi="Corbel"/>
                <w:b w:val="0"/>
                <w:color w:val="auto"/>
                <w:sz w:val="24"/>
                <w:szCs w:val="24"/>
              </w:rPr>
              <w:t>raktyczny</w:t>
            </w:r>
          </w:p>
        </w:tc>
      </w:tr>
      <w:tr w:rsidRPr="009C54AE" w:rsidR="0085747A" w:rsidTr="4B7CC290" w14:paraId="7BCF91F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F96E31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54806" w14:paraId="6A91F0C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864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Pr="009C54AE" w:rsidR="0085747A" w:rsidTr="4B7CC290" w14:paraId="29B7544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5203C2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B208B8" w14:paraId="20B0624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Drugi</w:t>
            </w:r>
            <w:r w:rsidR="00703380">
              <w:rPr>
                <w:rFonts w:ascii="Corbel" w:hAnsi="Corbel"/>
                <w:b w:val="0"/>
                <w:color w:val="auto"/>
                <w:sz w:val="24"/>
                <w:szCs w:val="24"/>
              </w:rPr>
              <w:t>/czwarty</w:t>
            </w:r>
          </w:p>
        </w:tc>
      </w:tr>
      <w:tr w:rsidRPr="009C54AE" w:rsidR="0085747A" w:rsidTr="4B7CC290" w14:paraId="2FE6B5F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927EAE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B208B8" w14:paraId="0B6B569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Pr="009C54AE" w:rsidR="00923D7D" w:rsidTr="4B7CC290" w14:paraId="5C3DD46D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40DF213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754806" w14:paraId="4B0A111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4B7CC290" w14:paraId="59C5BBB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B0B413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B7CC290" w:rsidRDefault="005C66E2" w14:paraId="09D20991" w14:textId="3888E670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B7CC290" w:rsidR="005C66E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Dr hab. </w:t>
            </w:r>
            <w:r w:rsidRPr="4B7CC290" w:rsidR="27EF5F0A">
              <w:rPr>
                <w:rFonts w:ascii="Corbel" w:hAnsi="Corbel"/>
                <w:b w:val="0"/>
                <w:bCs w:val="0"/>
                <w:sz w:val="24"/>
                <w:szCs w:val="24"/>
              </w:rPr>
              <w:t>Andrzej Zapałowski, prof. UR</w:t>
            </w:r>
          </w:p>
        </w:tc>
      </w:tr>
      <w:tr w:rsidRPr="009C54AE" w:rsidR="0085747A" w:rsidTr="4B7CC290" w14:paraId="0020EA7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1BE621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B7CC290" w:rsidRDefault="00754806" w14:paraId="0598D54F" w14:textId="2F3518D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B7CC290" w:rsidR="05089DCA">
              <w:rPr>
                <w:rFonts w:ascii="Corbel" w:hAnsi="Corbel"/>
                <w:b w:val="0"/>
                <w:bCs w:val="0"/>
                <w:sz w:val="24"/>
                <w:szCs w:val="24"/>
              </w:rPr>
              <w:t>Dr hab. Andrzej Zapałowski, prof. UR</w:t>
            </w:r>
            <w:r w:rsidRPr="4B7CC290" w:rsidR="05089DCA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</w:p>
          <w:p w:rsidRPr="009C54AE" w:rsidR="0085747A" w:rsidP="4B7CC290" w:rsidRDefault="00754806" w14:paraId="4FC62908" w14:textId="42EDA615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B7CC290" w:rsidR="00754806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mgr</w:t>
            </w:r>
            <w:r w:rsidRPr="4B7CC290" w:rsidR="00754806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Karol Piękoś</w:t>
            </w:r>
          </w:p>
        </w:tc>
      </w:tr>
    </w:tbl>
    <w:p w:rsidRPr="009C54AE" w:rsidR="0085747A" w:rsidP="009C54AE" w:rsidRDefault="0085747A" w14:paraId="09D02A9B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11FF3F7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0831D70B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7B13750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C766DF" w14:paraId="6E9CE4AD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347DA6A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536F6F1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505D36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B8C98B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BCAC2F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CA7A4D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66C0E7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A73F22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D1E875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73B942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3B0BF0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C766DF" w14:paraId="29541A6D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474A45" w14:paraId="13FDB41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3E3DB4" w14:paraId="06F297E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3E3DB4" w14:paraId="23BAE9B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754806" w14:paraId="54A5C98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754806" w14:paraId="77323AE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754806" w14:paraId="5D09B1F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754806" w14:paraId="57FD1DA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754806" w14:paraId="24688AF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754806" w14:paraId="59A79E5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FC551A" w14:paraId="0E713D9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1A86A243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3A0BB5F0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6E4F8A9B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162085" w14:paraId="7C855504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62085">
        <w:rPr>
          <w:rFonts w:hint="eastAsia" w:ascii="MS Gothic" w:hAnsi="MS Gothic" w:eastAsia="MS Gothic" w:cs="MS Gothic"/>
          <w:b w:val="0"/>
          <w:smallCaps w:val="0"/>
          <w:szCs w:val="24"/>
        </w:rPr>
        <w:t>☒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221B6C45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1115699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7D8157A4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4B7CC290" w:rsidRDefault="00754806" w14:paraId="660C23D7" w14:textId="6C1AA994">
      <w:pPr>
        <w:pStyle w:val="Punktygwne"/>
        <w:spacing w:before="0" w:after="0"/>
        <w:rPr>
          <w:rFonts w:ascii="Corbel" w:hAnsi="Corbel"/>
          <w:b w:val="0"/>
          <w:bCs w:val="0"/>
        </w:rPr>
      </w:pPr>
      <w:r w:rsidRPr="4B7CC290" w:rsidR="00754806">
        <w:rPr>
          <w:rFonts w:ascii="Corbel" w:hAnsi="Corbel"/>
          <w:b w:val="0"/>
          <w:bCs w:val="0"/>
        </w:rPr>
        <w:t xml:space="preserve">wykład – </w:t>
      </w:r>
      <w:r w:rsidRPr="4B7CC290" w:rsidR="20428F99">
        <w:rPr>
          <w:rFonts w:ascii="Corbel" w:hAnsi="Corbel"/>
          <w:b w:val="0"/>
          <w:bCs w:val="0"/>
        </w:rPr>
        <w:t>egzamin</w:t>
      </w:r>
    </w:p>
    <w:p w:rsidR="00754806" w:rsidP="009C54AE" w:rsidRDefault="00754806" w14:paraId="7AC7D348" w14:textId="61C2101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4B7CC290" w:rsidR="00754806">
        <w:rPr>
          <w:rFonts w:ascii="Corbel" w:hAnsi="Corbel"/>
          <w:b w:val="0"/>
          <w:bCs w:val="0"/>
        </w:rPr>
        <w:t>Ćwiczenia – zaliczenie z oceną</w:t>
      </w:r>
    </w:p>
    <w:p w:rsidR="00E960BB" w:rsidP="009C54AE" w:rsidRDefault="00E960BB" w14:paraId="5F016BB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548F11CB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54806" w14:paraId="4D7EC622" w14:textId="77777777">
        <w:trPr>
          <w:trHeight w:val="60"/>
        </w:trPr>
        <w:tc>
          <w:tcPr>
            <w:tcW w:w="9670" w:type="dxa"/>
          </w:tcPr>
          <w:p w:rsidRPr="00F53619" w:rsidR="00754806" w:rsidP="00754806" w:rsidRDefault="00754806" w14:paraId="0FAA7450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 xml:space="preserve">Podstawy wiedzy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dziedziny </w:t>
            </w:r>
            <w:r w:rsidRPr="00F53619">
              <w:rPr>
                <w:rFonts w:ascii="Corbel" w:hAnsi="Corbel"/>
                <w:b w:val="0"/>
                <w:smallCaps w:val="0"/>
                <w:szCs w:val="24"/>
              </w:rPr>
              <w:t>organizacji i zarządzania oraz z zakresu bezpieczeństwa państwa, w tym bezpieczeństwa w wymiarze lokalnym.</w:t>
            </w:r>
          </w:p>
          <w:p w:rsidRPr="009C54AE" w:rsidR="0085747A" w:rsidP="009C54AE" w:rsidRDefault="0085747A" w14:paraId="193CD331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Pr="00C05F44" w:rsidR="0085747A" w:rsidP="009C54AE" w:rsidRDefault="0071620A" w14:paraId="1383DD32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44C98EA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037234B9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4F5D5C72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Pr="00F53619" w:rsidR="00754806" w:rsidTr="00EE715C" w14:paraId="0412B6DB" w14:textId="77777777">
        <w:tc>
          <w:tcPr>
            <w:tcW w:w="675" w:type="dxa"/>
            <w:vAlign w:val="center"/>
          </w:tcPr>
          <w:p w:rsidRPr="00F53619" w:rsidR="00754806" w:rsidP="00EE715C" w:rsidRDefault="00754806" w14:paraId="4BB066F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61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Pr="00F53619" w:rsidR="00754806" w:rsidP="00EE715C" w:rsidRDefault="00754806" w14:paraId="496A0A1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619">
              <w:rPr>
                <w:rFonts w:ascii="Corbel" w:hAnsi="Corbel"/>
                <w:b w:val="0"/>
                <w:sz w:val="24"/>
                <w:szCs w:val="24"/>
              </w:rPr>
              <w:t>Zapoznanie z genezą zarządzania kryzysowego oraz rozwojem tej dziedziny w skali krajowej i międzynarodowej</w:t>
            </w:r>
            <w:r w:rsidR="00474A4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F53619" w:rsidR="00754806" w:rsidTr="00EE715C" w14:paraId="1822F197" w14:textId="77777777">
        <w:tc>
          <w:tcPr>
            <w:tcW w:w="675" w:type="dxa"/>
            <w:vAlign w:val="center"/>
          </w:tcPr>
          <w:p w:rsidRPr="00F53619" w:rsidR="00754806" w:rsidP="00EE715C" w:rsidRDefault="00754806" w14:paraId="5CFDAB80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5361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Pr="00F53619" w:rsidR="00754806" w:rsidP="00EE715C" w:rsidRDefault="00754806" w14:paraId="0AA9335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619">
              <w:rPr>
                <w:rFonts w:ascii="Corbel" w:hAnsi="Corbel"/>
                <w:b w:val="0"/>
                <w:sz w:val="24"/>
                <w:szCs w:val="24"/>
              </w:rPr>
              <w:t>Zaznajomienie studentów z podstawami merytorycznymi zarządzania kryzysowego i podstawowymi terminami</w:t>
            </w:r>
            <w:r w:rsidR="00474A4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F53619" w:rsidR="00754806" w:rsidTr="00EE715C" w14:paraId="462808C4" w14:textId="77777777">
        <w:tc>
          <w:tcPr>
            <w:tcW w:w="675" w:type="dxa"/>
            <w:vAlign w:val="center"/>
          </w:tcPr>
          <w:p w:rsidRPr="00F53619" w:rsidR="00754806" w:rsidP="00EE715C" w:rsidRDefault="00754806" w14:paraId="0F9AD9B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61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Pr="00F53619" w:rsidR="00754806" w:rsidP="00EE715C" w:rsidRDefault="00754806" w14:paraId="429E18B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619">
              <w:rPr>
                <w:rFonts w:ascii="Corbel" w:hAnsi="Corbel"/>
                <w:b w:val="0"/>
                <w:sz w:val="24"/>
                <w:szCs w:val="24"/>
              </w:rPr>
              <w:t>Wykształcenie umiejętności oceny skali potencjalnych zagrożeń oraz interpretacji zjawisk, wpływających na powstawanie sytuacji kryzysowych</w:t>
            </w:r>
            <w:r w:rsidR="00474A4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F53619" w:rsidR="00754806" w:rsidTr="00EE715C" w14:paraId="7140543D" w14:textId="77777777">
        <w:tc>
          <w:tcPr>
            <w:tcW w:w="675" w:type="dxa"/>
            <w:vAlign w:val="center"/>
          </w:tcPr>
          <w:p w:rsidRPr="00F53619" w:rsidR="00754806" w:rsidP="00EE715C" w:rsidRDefault="00754806" w14:paraId="08E5159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61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Pr="00F53619" w:rsidR="00754806" w:rsidP="00EE715C" w:rsidRDefault="00754806" w14:paraId="5779A87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619">
              <w:rPr>
                <w:rFonts w:ascii="Corbel" w:hAnsi="Corbel"/>
                <w:b w:val="0"/>
                <w:sz w:val="24"/>
                <w:szCs w:val="24"/>
              </w:rPr>
              <w:t>Zapoznanie z procedurami, które są wdrażane w przypadku zaistnienia sytuacji kryzysowej</w:t>
            </w:r>
            <w:r w:rsidR="00474A4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4BEC89CB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4C6EFE4C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P="009C54AE" w:rsidRDefault="001D7B54" w14:paraId="591E835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91"/>
        <w:gridCol w:w="5965"/>
        <w:gridCol w:w="1864"/>
      </w:tblGrid>
      <w:tr w:rsidRPr="00F53619" w:rsidR="00655A32" w:rsidTr="002660BF" w14:paraId="12602439" w14:textId="77777777">
        <w:tc>
          <w:tcPr>
            <w:tcW w:w="1691" w:type="dxa"/>
          </w:tcPr>
          <w:p w:rsidRPr="00F53619" w:rsidR="00655A32" w:rsidP="002660BF" w:rsidRDefault="00655A32" w14:paraId="02A2C49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5" w:type="dxa"/>
          </w:tcPr>
          <w:p w:rsidRPr="00F53619" w:rsidR="00655A32" w:rsidP="002660BF" w:rsidRDefault="00655A32" w14:paraId="395C3F4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</w:tc>
        <w:tc>
          <w:tcPr>
            <w:tcW w:w="1864" w:type="dxa"/>
          </w:tcPr>
          <w:p w:rsidRPr="00F53619" w:rsidR="00655A32" w:rsidP="002660BF" w:rsidRDefault="00655A32" w14:paraId="22F454A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</w:p>
        </w:tc>
      </w:tr>
      <w:tr w:rsidRPr="00F53619" w:rsidR="00655A32" w:rsidTr="002660BF" w14:paraId="33A4D83C" w14:textId="77777777">
        <w:tc>
          <w:tcPr>
            <w:tcW w:w="1691" w:type="dxa"/>
          </w:tcPr>
          <w:p w:rsidRPr="00F53619" w:rsidR="00655A32" w:rsidP="002660BF" w:rsidRDefault="00655A32" w14:paraId="0D5A4F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5361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65" w:type="dxa"/>
          </w:tcPr>
          <w:p w:rsidRPr="00F53619" w:rsidR="00655A32" w:rsidP="003E3DB4" w:rsidRDefault="003E3DB4" w14:paraId="5CB68AC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wskazać przykłady sytuacji kryzysowych</w:t>
            </w:r>
            <w:r w:rsidR="00E67F2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4" w:type="dxa"/>
          </w:tcPr>
          <w:p w:rsidRPr="00F53619" w:rsidR="00655A32" w:rsidP="002660BF" w:rsidRDefault="00162085" w14:paraId="61F5F42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F53619" w:rsidR="00655A32">
              <w:rPr>
                <w:rFonts w:ascii="Corbel" w:hAnsi="Corbel"/>
                <w:b w:val="0"/>
                <w:smallCaps w:val="0"/>
                <w:szCs w:val="24"/>
              </w:rPr>
              <w:t>W06</w:t>
            </w:r>
          </w:p>
        </w:tc>
      </w:tr>
      <w:tr w:rsidRPr="00F53619" w:rsidR="00655A32" w:rsidTr="002660BF" w14:paraId="594F7BA5" w14:textId="77777777">
        <w:tc>
          <w:tcPr>
            <w:tcW w:w="1691" w:type="dxa"/>
          </w:tcPr>
          <w:p w:rsidRPr="00F53619" w:rsidR="00655A32" w:rsidP="002660BF" w:rsidRDefault="00655A32" w14:paraId="56083BA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5" w:type="dxa"/>
          </w:tcPr>
          <w:p w:rsidRPr="00F53619" w:rsidR="00655A32" w:rsidP="002660BF" w:rsidRDefault="00655A32" w14:paraId="14E4746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Planuje etapy postępowania w sytuacji kryzysowej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4" w:type="dxa"/>
          </w:tcPr>
          <w:p w:rsidRPr="00F53619" w:rsidR="00655A32" w:rsidP="002660BF" w:rsidRDefault="00162085" w14:paraId="1B52FA0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F53619" w:rsidR="00655A32">
              <w:rPr>
                <w:rFonts w:ascii="Corbel" w:hAnsi="Corbel"/>
                <w:b w:val="0"/>
                <w:smallCaps w:val="0"/>
                <w:szCs w:val="24"/>
              </w:rPr>
              <w:t>U07</w:t>
            </w:r>
          </w:p>
        </w:tc>
      </w:tr>
      <w:tr w:rsidRPr="00F53619" w:rsidR="00655A32" w:rsidTr="002660BF" w14:paraId="1C58A850" w14:textId="77777777">
        <w:tc>
          <w:tcPr>
            <w:tcW w:w="1691" w:type="dxa"/>
          </w:tcPr>
          <w:p w:rsidRPr="00F53619" w:rsidR="00655A32" w:rsidP="002660BF" w:rsidRDefault="00655A32" w14:paraId="5947484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65" w:type="dxa"/>
          </w:tcPr>
          <w:p w:rsidRPr="00F53619" w:rsidR="00655A32" w:rsidP="002660BF" w:rsidRDefault="003E3DB4" w14:paraId="1EAB9AE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Proponuje rozwiązania </w:t>
            </w:r>
            <w:r w:rsidRPr="00F53619" w:rsidR="00655A32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roblemów związanych z  współczesnymi </w:t>
            </w:r>
            <w:r w:rsidR="00655A32">
              <w:rPr>
                <w:rFonts w:ascii="Corbel" w:hAnsi="Corbel"/>
                <w:b w:val="0"/>
                <w:smallCaps w:val="0"/>
                <w:szCs w:val="24"/>
              </w:rPr>
              <w:t>kryzysami.</w:t>
            </w:r>
          </w:p>
        </w:tc>
        <w:tc>
          <w:tcPr>
            <w:tcW w:w="1864" w:type="dxa"/>
          </w:tcPr>
          <w:p w:rsidRPr="00F53619" w:rsidR="00655A32" w:rsidP="002660BF" w:rsidRDefault="00162085" w14:paraId="3861D5E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F53619" w:rsidR="00655A32">
              <w:rPr>
                <w:rFonts w:ascii="Corbel" w:hAnsi="Corbel"/>
                <w:b w:val="0"/>
                <w:smallCaps w:val="0"/>
                <w:szCs w:val="24"/>
              </w:rPr>
              <w:t>U08</w:t>
            </w:r>
          </w:p>
        </w:tc>
      </w:tr>
      <w:tr w:rsidRPr="00F53619" w:rsidR="00655A32" w:rsidTr="002660BF" w14:paraId="7DDCAF32" w14:textId="77777777">
        <w:tc>
          <w:tcPr>
            <w:tcW w:w="1691" w:type="dxa"/>
          </w:tcPr>
          <w:p w:rsidRPr="00F53619" w:rsidR="00655A32" w:rsidP="002660BF" w:rsidRDefault="00655A32" w14:paraId="103DB5E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65" w:type="dxa"/>
          </w:tcPr>
          <w:p w:rsidRPr="00F53619" w:rsidR="00655A32" w:rsidP="002660BF" w:rsidRDefault="00655A32" w14:paraId="2A78BC5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Sza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cuje skalę zagrożeń naturalnych.</w:t>
            </w:r>
          </w:p>
        </w:tc>
        <w:tc>
          <w:tcPr>
            <w:tcW w:w="1864" w:type="dxa"/>
          </w:tcPr>
          <w:p w:rsidRPr="00F53619" w:rsidR="00655A32" w:rsidP="002660BF" w:rsidRDefault="00162085" w14:paraId="74DDD90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F53619" w:rsidR="00655A32">
              <w:rPr>
                <w:rFonts w:ascii="Corbel" w:hAnsi="Corbel"/>
                <w:b w:val="0"/>
                <w:smallCaps w:val="0"/>
                <w:szCs w:val="24"/>
              </w:rPr>
              <w:t>U04</w:t>
            </w:r>
          </w:p>
        </w:tc>
      </w:tr>
      <w:tr w:rsidRPr="00F53619" w:rsidR="00655A32" w:rsidTr="002660BF" w14:paraId="4860FC83" w14:textId="77777777">
        <w:tc>
          <w:tcPr>
            <w:tcW w:w="1691" w:type="dxa"/>
          </w:tcPr>
          <w:p w:rsidRPr="00F53619" w:rsidR="00655A32" w:rsidP="002660BF" w:rsidRDefault="00655A32" w14:paraId="163A0B8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65" w:type="dxa"/>
          </w:tcPr>
          <w:p w:rsidRPr="00F53619" w:rsidR="00655A32" w:rsidP="002660BF" w:rsidRDefault="00655A32" w14:paraId="4BD8DEF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Jest zdolny do działań w instytucjach zarządzania kryzysowego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4" w:type="dxa"/>
          </w:tcPr>
          <w:p w:rsidRPr="00F53619" w:rsidR="00655A32" w:rsidP="002660BF" w:rsidRDefault="00162085" w14:paraId="59EF321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F53619" w:rsidR="00655A32">
              <w:rPr>
                <w:rFonts w:ascii="Corbel" w:hAnsi="Corbel"/>
                <w:b w:val="0"/>
                <w:smallCaps w:val="0"/>
                <w:szCs w:val="24"/>
              </w:rPr>
              <w:t>K08</w:t>
            </w:r>
          </w:p>
        </w:tc>
      </w:tr>
    </w:tbl>
    <w:p w:rsidR="00655A32" w:rsidP="009C54AE" w:rsidRDefault="00655A32" w14:paraId="4BC3FFD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655A32" w:rsidP="009C54AE" w:rsidRDefault="00655A32" w14:paraId="393B85B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675843" w14:paraId="3B84D149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715DAC44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31A6A93C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2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229"/>
      </w:tblGrid>
      <w:tr w:rsidRPr="00F53619" w:rsidR="00686977" w:rsidTr="4CA8D034" w14:paraId="4CFD1221" w14:textId="77777777">
        <w:tc>
          <w:tcPr>
            <w:tcW w:w="7229" w:type="dxa"/>
            <w:tcMar/>
          </w:tcPr>
          <w:p w:rsidRPr="00F53619" w:rsidR="00686977" w:rsidP="00EE715C" w:rsidRDefault="00686977" w14:paraId="61B73870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5361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F53619" w:rsidR="00686977" w:rsidTr="4CA8D034" w14:paraId="4BC8376E" w14:textId="77777777">
        <w:tc>
          <w:tcPr>
            <w:tcW w:w="7229" w:type="dxa"/>
            <w:tcMar/>
          </w:tcPr>
          <w:p w:rsidRPr="00F53619" w:rsidR="00686977" w:rsidP="00EE715C" w:rsidRDefault="00C97C6C" w14:paraId="23AD55FB" w14:textId="228A87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CA8D034" w:rsidR="00C97C6C">
              <w:rPr>
                <w:rFonts w:ascii="Corbel" w:hAnsi="Corbel"/>
                <w:sz w:val="24"/>
                <w:szCs w:val="24"/>
              </w:rPr>
              <w:t>Podstawowe zagadnienia dotyczą</w:t>
            </w:r>
            <w:r w:rsidRPr="4CA8D034" w:rsidR="00B82412">
              <w:rPr>
                <w:rFonts w:ascii="Corbel" w:hAnsi="Corbel"/>
                <w:sz w:val="24"/>
                <w:szCs w:val="24"/>
              </w:rPr>
              <w:t>ce istoty sytuacji kryzysowej i </w:t>
            </w:r>
            <w:r w:rsidRPr="4CA8D034" w:rsidR="56929B4B">
              <w:rPr>
                <w:rFonts w:ascii="Corbel" w:hAnsi="Corbel"/>
                <w:sz w:val="24"/>
                <w:szCs w:val="24"/>
              </w:rPr>
              <w:t xml:space="preserve"> </w:t>
            </w:r>
            <w:r w:rsidRPr="4CA8D034" w:rsidR="00C97C6C">
              <w:rPr>
                <w:rFonts w:ascii="Corbel" w:hAnsi="Corbel"/>
                <w:sz w:val="24"/>
                <w:szCs w:val="24"/>
              </w:rPr>
              <w:t>kryzysu.</w:t>
            </w:r>
          </w:p>
        </w:tc>
      </w:tr>
      <w:tr w:rsidRPr="00F53619" w:rsidR="00686977" w:rsidTr="4CA8D034" w14:paraId="27F22926" w14:textId="77777777">
        <w:tc>
          <w:tcPr>
            <w:tcW w:w="7229" w:type="dxa"/>
            <w:tcMar/>
          </w:tcPr>
          <w:p w:rsidRPr="00F53619" w:rsidR="00686977" w:rsidP="00162085" w:rsidRDefault="00162085" w14:paraId="5B03481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sił i środków w sytuacji kryzysowej.</w:t>
            </w:r>
          </w:p>
        </w:tc>
      </w:tr>
      <w:tr w:rsidRPr="00F53619" w:rsidR="00686977" w:rsidTr="4CA8D034" w14:paraId="6AC0A015" w14:textId="77777777">
        <w:tc>
          <w:tcPr>
            <w:tcW w:w="7229" w:type="dxa"/>
            <w:tcMar/>
          </w:tcPr>
          <w:p w:rsidRPr="00F53619" w:rsidR="00686977" w:rsidP="00EE715C" w:rsidRDefault="00686977" w14:paraId="10215B8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3619">
              <w:rPr>
                <w:rFonts w:ascii="Corbel" w:hAnsi="Corbel"/>
                <w:sz w:val="24"/>
                <w:szCs w:val="24"/>
              </w:rPr>
              <w:t>Prawno-organizacyjne problemy zarządzania kryzysowego</w:t>
            </w:r>
            <w:r w:rsidR="00474A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F53619" w:rsidR="00686977" w:rsidTr="4CA8D034" w14:paraId="38C3FDA5" w14:textId="77777777">
        <w:tc>
          <w:tcPr>
            <w:tcW w:w="7229" w:type="dxa"/>
            <w:tcMar/>
          </w:tcPr>
          <w:p w:rsidRPr="00F53619" w:rsidR="00686977" w:rsidP="00EE715C" w:rsidRDefault="00686977" w14:paraId="7ACA2A4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3619">
              <w:rPr>
                <w:rFonts w:ascii="Corbel" w:hAnsi="Corbel"/>
                <w:sz w:val="24"/>
                <w:szCs w:val="24"/>
              </w:rPr>
              <w:t>System i narzędzia zarządzania kryzysowego</w:t>
            </w:r>
            <w:r w:rsidR="00474A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51E66A7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0F9075E3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34074096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Ind w:w="1002" w:type="dxa"/>
        <w:tblLook w:val="04A0" w:firstRow="1" w:lastRow="0" w:firstColumn="1" w:lastColumn="0" w:noHBand="0" w:noVBand="1"/>
      </w:tblPr>
      <w:tblGrid>
        <w:gridCol w:w="7647"/>
      </w:tblGrid>
      <w:tr w:rsidRPr="00F53619" w:rsidR="00686977" w:rsidTr="00474A45" w14:paraId="25675FF2" w14:textId="77777777">
        <w:tc>
          <w:tcPr>
            <w:tcW w:w="7647" w:type="dxa"/>
          </w:tcPr>
          <w:p w:rsidRPr="00F53619" w:rsidR="00686977" w:rsidP="00EE715C" w:rsidRDefault="00686977" w14:paraId="15457A0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F53619" w:rsidR="00686977" w:rsidTr="00474A45" w14:paraId="54D89217" w14:textId="77777777">
        <w:tc>
          <w:tcPr>
            <w:tcW w:w="7647" w:type="dxa"/>
          </w:tcPr>
          <w:p w:rsidRPr="00F53619" w:rsidR="00686977" w:rsidP="00EE715C" w:rsidRDefault="00686977" w14:paraId="09D894F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3341">
              <w:rPr>
                <w:rFonts w:ascii="Corbel" w:hAnsi="Corbel"/>
                <w:sz w:val="24"/>
                <w:szCs w:val="24"/>
              </w:rPr>
              <w:t>Geneza zarządzania kryzysowego</w:t>
            </w:r>
            <w:r w:rsidR="00474A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F53619" w:rsidR="00686977" w:rsidTr="00474A45" w14:paraId="4A44F789" w14:textId="77777777">
        <w:tc>
          <w:tcPr>
            <w:tcW w:w="7647" w:type="dxa"/>
          </w:tcPr>
          <w:p w:rsidRPr="00F53619" w:rsidR="00686977" w:rsidP="00EE715C" w:rsidRDefault="00686977" w14:paraId="1369509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3341">
              <w:rPr>
                <w:rFonts w:ascii="Corbel" w:hAnsi="Corbel"/>
                <w:sz w:val="24"/>
                <w:szCs w:val="24"/>
              </w:rPr>
              <w:t>Pojęcie sytuacji kryzysowej oraz podstawowe definicje</w:t>
            </w:r>
            <w:r w:rsidR="00474A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F53619" w:rsidR="00686977" w:rsidTr="00474A45" w14:paraId="6E6D7B5E" w14:textId="77777777">
        <w:tc>
          <w:tcPr>
            <w:tcW w:w="7647" w:type="dxa"/>
          </w:tcPr>
          <w:p w:rsidRPr="00F53619" w:rsidR="00686977" w:rsidP="00EE715C" w:rsidRDefault="00162085" w14:paraId="52D91E5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Fazy</w:t>
            </w:r>
            <w:r w:rsidRPr="001E3341" w:rsidR="00686977">
              <w:rPr>
                <w:rFonts w:ascii="Corbel" w:hAnsi="Corbel"/>
                <w:sz w:val="24"/>
                <w:szCs w:val="24"/>
              </w:rPr>
              <w:t xml:space="preserve"> zarządzania kryzysowego</w:t>
            </w:r>
            <w:r w:rsidR="00474A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F53619" w:rsidR="00686977" w:rsidTr="00474A45" w14:paraId="4333DF50" w14:textId="77777777">
        <w:tc>
          <w:tcPr>
            <w:tcW w:w="7647" w:type="dxa"/>
          </w:tcPr>
          <w:p w:rsidRPr="00F53619" w:rsidR="00686977" w:rsidP="00B82412" w:rsidRDefault="00B82412" w14:paraId="7922B2D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Zaangażowanie </w:t>
            </w:r>
            <w:r w:rsidR="003E3DB4">
              <w:rPr>
                <w:rFonts w:ascii="Corbel" w:hAnsi="Corbel"/>
                <w:sz w:val="24"/>
                <w:szCs w:val="24"/>
              </w:rPr>
              <w:t xml:space="preserve">wybranych formacji w zwalczanie sytuacji kryzysowych. </w:t>
            </w:r>
          </w:p>
        </w:tc>
      </w:tr>
      <w:tr w:rsidRPr="00785536" w:rsidR="00686977" w:rsidTr="00474A45" w14:paraId="1098E426" w14:textId="77777777">
        <w:tc>
          <w:tcPr>
            <w:tcW w:w="7647" w:type="dxa"/>
          </w:tcPr>
          <w:p w:rsidRPr="00F53619" w:rsidR="00686977" w:rsidP="00EE715C" w:rsidRDefault="00686977" w14:paraId="380AC79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3341">
              <w:rPr>
                <w:rFonts w:ascii="Corbel" w:hAnsi="Corbel"/>
                <w:sz w:val="24"/>
                <w:szCs w:val="24"/>
              </w:rPr>
              <w:lastRenderedPageBreak/>
              <w:t>Zarządzanie kryzysowe na szczeblu centralnym</w:t>
            </w:r>
            <w:r w:rsidR="003E3DB4">
              <w:rPr>
                <w:rFonts w:ascii="Corbel" w:hAnsi="Corbel"/>
                <w:sz w:val="24"/>
                <w:szCs w:val="24"/>
              </w:rPr>
              <w:t xml:space="preserve"> i samorządowym.</w:t>
            </w:r>
          </w:p>
        </w:tc>
      </w:tr>
      <w:tr w:rsidRPr="00785536" w:rsidR="00686977" w:rsidTr="00474A45" w14:paraId="314883A3" w14:textId="77777777">
        <w:tc>
          <w:tcPr>
            <w:tcW w:w="7647" w:type="dxa"/>
          </w:tcPr>
          <w:p w:rsidRPr="00F53619" w:rsidR="00686977" w:rsidP="00EE715C" w:rsidRDefault="00686977" w14:paraId="547540E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3619">
              <w:rPr>
                <w:rFonts w:ascii="Corbel" w:hAnsi="Corbel"/>
                <w:sz w:val="24"/>
                <w:szCs w:val="24"/>
              </w:rPr>
              <w:t>Rola infrastruktury krytycznej i jej ochrona</w:t>
            </w:r>
            <w:r w:rsidR="00474A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86977" w:rsidTr="00474A45" w14:paraId="77F78EAF" w14:textId="77777777">
        <w:tc>
          <w:tcPr>
            <w:tcW w:w="7647" w:type="dxa"/>
          </w:tcPr>
          <w:p w:rsidR="00686977" w:rsidP="00EE715C" w:rsidRDefault="00162085" w14:paraId="45EEDF41" w14:textId="77777777">
            <w:pPr>
              <w:pStyle w:val="Akapitzlist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</w:t>
            </w:r>
            <w:r w:rsidRPr="00F53619" w:rsidR="00686977">
              <w:rPr>
                <w:rFonts w:ascii="Corbel" w:hAnsi="Corbel"/>
                <w:sz w:val="24"/>
                <w:szCs w:val="24"/>
              </w:rPr>
              <w:t xml:space="preserve"> zarządzania </w:t>
            </w:r>
            <w:r>
              <w:rPr>
                <w:rFonts w:ascii="Corbel" w:hAnsi="Corbel"/>
                <w:sz w:val="24"/>
                <w:szCs w:val="24"/>
              </w:rPr>
              <w:t>w sytuacji kryzysowej na przykładzie specyficznych zagrożeń</w:t>
            </w:r>
            <w:r w:rsidRPr="00F53619" w:rsidR="00686977">
              <w:rPr>
                <w:rFonts w:ascii="Corbel" w:hAnsi="Corbel"/>
                <w:sz w:val="24"/>
                <w:szCs w:val="24"/>
              </w:rPr>
              <w:t xml:space="preserve"> (powódź, poża</w:t>
            </w:r>
            <w:r>
              <w:rPr>
                <w:rFonts w:ascii="Corbel" w:hAnsi="Corbel"/>
                <w:sz w:val="24"/>
                <w:szCs w:val="24"/>
              </w:rPr>
              <w:t>r, katastrofa w ruchu lądowym z </w:t>
            </w:r>
            <w:r w:rsidRPr="00F53619" w:rsidR="00686977">
              <w:rPr>
                <w:rFonts w:ascii="Corbel" w:hAnsi="Corbel"/>
                <w:sz w:val="24"/>
                <w:szCs w:val="24"/>
              </w:rPr>
              <w:t>uwolnieniem środków toksycznych)</w:t>
            </w:r>
            <w:r w:rsidR="00474A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6F29DA1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33A18532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567F8FF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53619" w:rsidR="00686977" w:rsidP="00686977" w:rsidRDefault="00686977" w14:paraId="76C3483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53619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162085">
        <w:rPr>
          <w:rFonts w:ascii="Corbel" w:hAnsi="Corbel"/>
          <w:b w:val="0"/>
          <w:smallCaps w:val="0"/>
          <w:szCs w:val="24"/>
        </w:rPr>
        <w:t>.</w:t>
      </w:r>
    </w:p>
    <w:p w:rsidRPr="00F53619" w:rsidR="00686977" w:rsidP="00686977" w:rsidRDefault="00686977" w14:paraId="3CB6D42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53619">
        <w:rPr>
          <w:rFonts w:ascii="Corbel" w:hAnsi="Corbel"/>
          <w:b w:val="0"/>
          <w:smallCaps w:val="0"/>
          <w:szCs w:val="24"/>
        </w:rPr>
        <w:t>Ćwiczenia: analiza dokumentów, dyskusja moderowana, praca w grupach,</w:t>
      </w:r>
      <w:r w:rsidR="00162085">
        <w:rPr>
          <w:rFonts w:ascii="Corbel" w:hAnsi="Corbel"/>
          <w:b w:val="0"/>
          <w:smallCaps w:val="0"/>
          <w:szCs w:val="24"/>
        </w:rPr>
        <w:t xml:space="preserve"> studium przypadku</w:t>
      </w:r>
      <w:r>
        <w:rPr>
          <w:rFonts w:ascii="Corbel" w:hAnsi="Corbel"/>
          <w:b w:val="0"/>
          <w:smallCaps w:val="0"/>
          <w:szCs w:val="24"/>
        </w:rPr>
        <w:t>.</w:t>
      </w:r>
    </w:p>
    <w:p w:rsidR="00E960BB" w:rsidP="009C54AE" w:rsidRDefault="00E960BB" w14:paraId="4CF6ACF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2E56922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4A31461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5F59F5F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686977" w:rsidP="009C54AE" w:rsidRDefault="00686977" w14:paraId="193D948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38"/>
        <w:gridCol w:w="4948"/>
        <w:gridCol w:w="2208"/>
      </w:tblGrid>
      <w:tr w:rsidRPr="00F53619" w:rsidR="00686977" w:rsidTr="4B7CC290" w14:paraId="5D78CBE6" w14:textId="77777777">
        <w:tc>
          <w:tcPr>
            <w:tcW w:w="1938" w:type="dxa"/>
            <w:tcMar/>
          </w:tcPr>
          <w:p w:rsidRPr="00F53619" w:rsidR="00686977" w:rsidP="00EE715C" w:rsidRDefault="00686977" w14:paraId="6A78587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Pr="00F53619" w:rsidR="00686977" w:rsidP="00EE715C" w:rsidRDefault="00686977" w14:paraId="25E76B8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4948" w:type="dxa"/>
            <w:tcMar/>
          </w:tcPr>
          <w:p w:rsidRPr="009C54AE" w:rsidR="00686977" w:rsidP="00686977" w:rsidRDefault="00686977" w14:paraId="3A151C1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F53619" w:rsidR="00686977" w:rsidP="00686977" w:rsidRDefault="00686977" w14:paraId="56E4915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08" w:type="dxa"/>
            <w:tcMar/>
          </w:tcPr>
          <w:p w:rsidRPr="00F53619" w:rsidR="00686977" w:rsidP="00EE715C" w:rsidRDefault="00686977" w14:paraId="19A8029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 w, </w:t>
            </w:r>
            <w:proofErr w:type="spellStart"/>
            <w:r w:rsidRPr="00F5361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5361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F53619" w:rsidR="00686977" w:rsidTr="4B7CC290" w14:paraId="2BCF8886" w14:textId="77777777">
        <w:tc>
          <w:tcPr>
            <w:tcW w:w="1938" w:type="dxa"/>
            <w:tcMar/>
          </w:tcPr>
          <w:p w:rsidRPr="00F53619" w:rsidR="00686977" w:rsidP="00EE715C" w:rsidRDefault="00686977" w14:paraId="7E331D5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361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4948" w:type="dxa"/>
            <w:tcMar/>
          </w:tcPr>
          <w:p w:rsidRPr="00F53619" w:rsidR="00686977" w:rsidP="4B7CC290" w:rsidRDefault="00686977" w14:paraId="09FA0DFE" w14:textId="56086AB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B7CC290" w:rsidR="2AF4A25C">
              <w:rPr>
                <w:rFonts w:ascii="Corbel" w:hAnsi="Corbel"/>
                <w:b w:val="0"/>
                <w:bCs w:val="0"/>
                <w:caps w:val="0"/>
                <w:smallCaps w:val="0"/>
              </w:rPr>
              <w:t>Egzamin ustny</w:t>
            </w:r>
          </w:p>
        </w:tc>
        <w:tc>
          <w:tcPr>
            <w:tcW w:w="2208" w:type="dxa"/>
            <w:tcMar/>
          </w:tcPr>
          <w:p w:rsidRPr="00F53619" w:rsidR="00686977" w:rsidP="00EE715C" w:rsidRDefault="00686977" w14:paraId="58F78C5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Pr="00F53619" w:rsidR="00686977" w:rsidTr="4B7CC290" w14:paraId="57ADCF5E" w14:textId="77777777">
        <w:tc>
          <w:tcPr>
            <w:tcW w:w="1938" w:type="dxa"/>
            <w:tcMar/>
          </w:tcPr>
          <w:p w:rsidRPr="00F53619" w:rsidR="00686977" w:rsidP="00EE715C" w:rsidRDefault="00686977" w14:paraId="53B548E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361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48" w:type="dxa"/>
            <w:tcMar/>
          </w:tcPr>
          <w:p w:rsidRPr="00F53619" w:rsidR="00686977" w:rsidP="4B7CC290" w:rsidRDefault="00474A45" w14:paraId="6CB9D586" w14:textId="7C64675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B7CC290" w:rsidR="153ACA2F">
              <w:rPr>
                <w:rFonts w:ascii="Corbel" w:hAnsi="Corbel"/>
                <w:b w:val="0"/>
                <w:bCs w:val="0"/>
                <w:caps w:val="0"/>
                <w:smallCaps w:val="0"/>
              </w:rPr>
              <w:t>N</w:t>
            </w:r>
            <w:r w:rsidRPr="4B7CC290" w:rsidR="0068697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a podstawie ocen cząstkowych z </w:t>
            </w:r>
            <w:r w:rsidRPr="4B7CC290" w:rsidR="535A2137">
              <w:rPr>
                <w:rFonts w:ascii="Corbel" w:hAnsi="Corbel"/>
                <w:b w:val="0"/>
                <w:bCs w:val="0"/>
                <w:caps w:val="0"/>
                <w:smallCaps w:val="0"/>
              </w:rPr>
              <w:t>kolokwium</w:t>
            </w:r>
            <w:r w:rsidRPr="4B7CC290" w:rsidR="0068697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oraz aktywności na zajęciach</w:t>
            </w:r>
            <w:r w:rsidRPr="4B7CC290" w:rsidR="153ACA2F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  <w:tc>
          <w:tcPr>
            <w:tcW w:w="2208" w:type="dxa"/>
            <w:tcMar/>
          </w:tcPr>
          <w:p w:rsidRPr="00F53619" w:rsidR="00686977" w:rsidP="00EE715C" w:rsidRDefault="00686977" w14:paraId="3041643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F5361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F53619" w:rsidR="00686977" w:rsidTr="4B7CC290" w14:paraId="667F38AE" w14:textId="77777777">
        <w:tc>
          <w:tcPr>
            <w:tcW w:w="1938" w:type="dxa"/>
            <w:tcMar/>
          </w:tcPr>
          <w:p w:rsidRPr="00F53619" w:rsidR="00686977" w:rsidP="00EE715C" w:rsidRDefault="00686977" w14:paraId="41F936F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361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4948" w:type="dxa"/>
            <w:tcMar/>
          </w:tcPr>
          <w:p w:rsidRPr="00F53619" w:rsidR="00686977" w:rsidP="00EE715C" w:rsidRDefault="00474A45" w14:paraId="10BF930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Kolokwium.</w:t>
            </w:r>
          </w:p>
        </w:tc>
        <w:tc>
          <w:tcPr>
            <w:tcW w:w="2208" w:type="dxa"/>
            <w:tcMar/>
          </w:tcPr>
          <w:p w:rsidRPr="00F53619" w:rsidR="00686977" w:rsidP="00EE715C" w:rsidRDefault="00686977" w14:paraId="20793F5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5361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F53619" w:rsidR="00686977" w:rsidTr="4B7CC290" w14:paraId="720579A0" w14:textId="77777777">
        <w:tc>
          <w:tcPr>
            <w:tcW w:w="1938" w:type="dxa"/>
            <w:tcMar/>
          </w:tcPr>
          <w:p w:rsidRPr="00F53619" w:rsidR="00686977" w:rsidP="00EE715C" w:rsidRDefault="00686977" w14:paraId="39AE49C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361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4948" w:type="dxa"/>
            <w:tcMar/>
          </w:tcPr>
          <w:p w:rsidRPr="00F53619" w:rsidR="00686977" w:rsidP="00EE715C" w:rsidRDefault="00474A45" w14:paraId="6E50ED3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Kolokwium.</w:t>
            </w:r>
          </w:p>
        </w:tc>
        <w:tc>
          <w:tcPr>
            <w:tcW w:w="2208" w:type="dxa"/>
            <w:tcMar/>
          </w:tcPr>
          <w:p w:rsidRPr="00F53619" w:rsidR="00686977" w:rsidP="00EE715C" w:rsidRDefault="00686977" w14:paraId="31AA6C3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5361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F53619" w:rsidR="00686977" w:rsidTr="4B7CC290" w14:paraId="4D733C69" w14:textId="77777777">
        <w:tc>
          <w:tcPr>
            <w:tcW w:w="1938" w:type="dxa"/>
            <w:tcMar/>
          </w:tcPr>
          <w:p w:rsidRPr="00F53619" w:rsidR="00686977" w:rsidP="00EE715C" w:rsidRDefault="00686977" w14:paraId="5717E98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361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4948" w:type="dxa"/>
            <w:tcMar/>
          </w:tcPr>
          <w:p w:rsidRPr="00F53619" w:rsidR="00686977" w:rsidP="00474A45" w:rsidRDefault="00474A45" w14:paraId="4B67E54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F53619" w:rsidR="00686977">
              <w:rPr>
                <w:rFonts w:ascii="Corbel" w:hAnsi="Corbel"/>
                <w:b w:val="0"/>
                <w:smallCaps w:val="0"/>
                <w:szCs w:val="24"/>
              </w:rPr>
              <w:t xml:space="preserve">a podstawie ocen cząstkowych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  <w:r w:rsidRPr="00F53619" w:rsidR="00686977">
              <w:rPr>
                <w:rFonts w:ascii="Corbel" w:hAnsi="Corbel"/>
                <w:b w:val="0"/>
                <w:smallCaps w:val="0"/>
                <w:szCs w:val="24"/>
              </w:rPr>
              <w:t>oraz aktywności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208" w:type="dxa"/>
            <w:tcMar/>
          </w:tcPr>
          <w:p w:rsidRPr="00F53619" w:rsidR="00686977" w:rsidP="00EE715C" w:rsidRDefault="00686977" w14:paraId="6BD45FF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F5361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:rsidRPr="009C54AE" w:rsidR="00686977" w:rsidP="009C54AE" w:rsidRDefault="00686977" w14:paraId="58E1575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57E0A49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016CB4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4B7CC290" w14:paraId="0F8A8CC5" w14:textId="77777777">
        <w:tc>
          <w:tcPr>
            <w:tcW w:w="9670" w:type="dxa"/>
            <w:tcMar/>
          </w:tcPr>
          <w:p w:rsidRPr="00686977" w:rsidR="00686977" w:rsidP="4B7CC290" w:rsidRDefault="00686977" w14:paraId="658088BA" w14:textId="1F0ED518">
            <w:pPr>
              <w:pStyle w:val="Punktygwne"/>
              <w:spacing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B7CC290" w:rsidR="0068697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Wykład – </w:t>
            </w:r>
            <w:r w:rsidRPr="4B7CC290" w:rsidR="22D90A41">
              <w:rPr>
                <w:rFonts w:ascii="Corbel" w:hAnsi="Corbel"/>
                <w:b w:val="0"/>
                <w:bCs w:val="0"/>
                <w:caps w:val="0"/>
                <w:smallCaps w:val="0"/>
              </w:rPr>
              <w:t>egzamin.</w:t>
            </w:r>
          </w:p>
          <w:p w:rsidRPr="00686977" w:rsidR="00686977" w:rsidP="4B7CC290" w:rsidRDefault="00686977" w14:paraId="0F0A3B0A" w14:textId="0023BB27">
            <w:pPr>
              <w:pStyle w:val="Punktygwne"/>
              <w:spacing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B7CC290" w:rsidR="00686977">
              <w:rPr>
                <w:rFonts w:ascii="Corbel" w:hAnsi="Corbel"/>
                <w:b w:val="0"/>
                <w:bCs w:val="0"/>
                <w:caps w:val="0"/>
                <w:smallCaps w:val="0"/>
              </w:rPr>
              <w:t>Ćwiczenia -</w:t>
            </w:r>
            <w:r w:rsidRPr="4B7CC290" w:rsidR="0068697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4B7CC290" w:rsidR="153ACA2F">
              <w:rPr>
                <w:rFonts w:ascii="Corbel" w:hAnsi="Corbel"/>
                <w:b w:val="0"/>
                <w:bCs w:val="0"/>
                <w:caps w:val="0"/>
                <w:smallCaps w:val="0"/>
              </w:rPr>
              <w:t>uzyskanie pozytywnej oceny z kolokwium.</w:t>
            </w:r>
          </w:p>
          <w:p w:rsidR="4B7CC290" w:rsidP="4B7CC290" w:rsidRDefault="4B7CC290" w14:paraId="2D2D89E6" w14:textId="1AC6FF22">
            <w:pPr>
              <w:pStyle w:val="Punktygwne"/>
              <w:spacing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9C54AE" w:rsidR="0085747A" w:rsidP="4B7CC290" w:rsidRDefault="00686977" w14:paraId="16879E97" w14:textId="63341E6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B7CC290" w:rsidR="00686977">
              <w:rPr>
                <w:rFonts w:ascii="Corbel" w:hAnsi="Corbel"/>
                <w:b w:val="0"/>
                <w:bCs w:val="0"/>
                <w:caps w:val="0"/>
                <w:smallCaps w:val="0"/>
              </w:rPr>
              <w:t>Ocenę pozytywną z przedmiotu można otrzymać wyłącznie pod warunki</w:t>
            </w:r>
            <w:r w:rsidRPr="4B7CC290" w:rsidR="0016208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em </w:t>
            </w:r>
            <w:r w:rsidRPr="4B7CC290" w:rsidR="10ADAB59">
              <w:rPr>
                <w:rFonts w:ascii="Corbel" w:hAnsi="Corbel"/>
                <w:b w:val="0"/>
                <w:bCs w:val="0"/>
                <w:caps w:val="0"/>
                <w:smallCaps w:val="0"/>
              </w:rPr>
              <w:t>zaliczenia kolokwium i egzaminu.</w:t>
            </w:r>
            <w:r w:rsidRPr="4B7CC290" w:rsidR="153ACA2F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</w:p>
          <w:p w:rsidRPr="009C54AE" w:rsidR="00923D7D" w:rsidP="009C54AE" w:rsidRDefault="00923D7D" w14:paraId="6BDBC3E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9C54AE" w:rsidR="0085747A" w:rsidP="009C54AE" w:rsidRDefault="0085747A" w14:paraId="68F80FF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514720F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30C8241B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091DF62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5F9C1250" w14:textId="77777777">
        <w:tc>
          <w:tcPr>
            <w:tcW w:w="4962" w:type="dxa"/>
            <w:vAlign w:val="center"/>
          </w:tcPr>
          <w:p w:rsidRPr="009C54AE" w:rsidR="0085747A" w:rsidP="009C54AE" w:rsidRDefault="00C61DC5" w14:paraId="5D780D0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6199AD5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4D060233" w14:textId="77777777">
        <w:tc>
          <w:tcPr>
            <w:tcW w:w="4962" w:type="dxa"/>
          </w:tcPr>
          <w:p w:rsidRPr="009C54AE" w:rsidR="0085747A" w:rsidP="009C54AE" w:rsidRDefault="00C61DC5" w14:paraId="01775EE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686977" w:rsidRDefault="0050778D" w14:paraId="5B7FB31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Pr="009C54AE" w:rsidR="00C61DC5" w:rsidTr="00923D7D" w14:paraId="38A8B987" w14:textId="77777777">
        <w:tc>
          <w:tcPr>
            <w:tcW w:w="4962" w:type="dxa"/>
          </w:tcPr>
          <w:p w:rsidRPr="009C54AE" w:rsidR="00C61DC5" w:rsidP="009C54AE" w:rsidRDefault="00C61DC5" w14:paraId="7A8F2E1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61E8718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E861D4" w:rsidRDefault="00AF217C" w14:paraId="2D5889B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741787A1" w14:textId="77777777">
        <w:tc>
          <w:tcPr>
            <w:tcW w:w="4962" w:type="dxa"/>
          </w:tcPr>
          <w:p w:rsidRPr="009C54AE" w:rsidR="0071620A" w:rsidP="009C54AE" w:rsidRDefault="00C61DC5" w14:paraId="3BE24DC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73CEAE0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E861D4" w:rsidRDefault="004266AD" w14:paraId="5AF7EBA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Pr="009C54AE" w:rsidR="0085747A" w:rsidTr="00923D7D" w14:paraId="5EE1378D" w14:textId="77777777">
        <w:tc>
          <w:tcPr>
            <w:tcW w:w="4962" w:type="dxa"/>
          </w:tcPr>
          <w:p w:rsidRPr="009C54AE" w:rsidR="0085747A" w:rsidP="009C54AE" w:rsidRDefault="0085747A" w14:paraId="45BB2D4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686977" w:rsidRDefault="0050778D" w14:paraId="38C4544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Pr="009C54AE" w:rsidR="0085747A" w:rsidTr="00923D7D" w14:paraId="736AE0E7" w14:textId="77777777">
        <w:tc>
          <w:tcPr>
            <w:tcW w:w="4962" w:type="dxa"/>
          </w:tcPr>
          <w:p w:rsidRPr="009C54AE" w:rsidR="0085747A" w:rsidP="009C54AE" w:rsidRDefault="0085747A" w14:paraId="011CF25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474A45" w:rsidRDefault="00474A45" w14:paraId="4E88DBF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6642EB3D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P="009C54AE" w:rsidRDefault="003E1941" w14:paraId="30475D9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86977" w:rsidP="009C54AE" w:rsidRDefault="00686977" w14:paraId="3CDE99A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686977" w:rsidP="009C54AE" w:rsidRDefault="00686977" w14:paraId="42B8E10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499C8E3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1608F6A7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2DFB35DE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70EB254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0257EA" w14:paraId="08011E7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Pr="009C54AE" w:rsidR="0085747A" w:rsidTr="0071620A" w14:paraId="5C168816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194E4FA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0257EA" w14:paraId="6C538B5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Brak</w:t>
            </w:r>
          </w:p>
        </w:tc>
      </w:tr>
    </w:tbl>
    <w:p w:rsidRPr="009C54AE" w:rsidR="003E1941" w:rsidP="009C54AE" w:rsidRDefault="003E1941" w14:paraId="676FA66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414FCBA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2D43D64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789"/>
      </w:tblGrid>
      <w:tr w:rsidRPr="00F53619" w:rsidR="00E861D4" w:rsidTr="341769AE" w14:paraId="073424B6" w14:textId="77777777">
        <w:tc>
          <w:tcPr>
            <w:tcW w:w="8789" w:type="dxa"/>
            <w:tcMar/>
          </w:tcPr>
          <w:p w:rsidRPr="00F53619" w:rsidR="00E861D4" w:rsidP="1925A10F" w:rsidRDefault="00E861D4" w14:paraId="1E7F2B4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FF0000"/>
              </w:rPr>
            </w:pPr>
            <w:r w:rsidRPr="1925A10F" w:rsidR="00FFFA00">
              <w:rPr>
                <w:rFonts w:ascii="Corbel" w:hAnsi="Corbel"/>
                <w:b w:val="0"/>
                <w:bCs w:val="0"/>
                <w:caps w:val="0"/>
                <w:smallCaps w:val="0"/>
              </w:rPr>
              <w:t>Literatura podstawowa:</w:t>
            </w:r>
          </w:p>
          <w:p w:rsidRPr="00F53619" w:rsidR="00563BC6" w:rsidP="1925A10F" w:rsidRDefault="00563BC6" w14:paraId="5B81DD69" w14:textId="536DE1FC">
            <w:pPr>
              <w:pStyle w:val="Punktygwne"/>
              <w:spacing w:before="0" w:after="0"/>
              <w:ind w:left="454" w:hanging="454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</w:pPr>
            <w:proofErr w:type="spellStart"/>
            <w:r w:rsidRPr="1925A10F" w:rsidR="5603083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Rysz</w:t>
            </w:r>
            <w:proofErr w:type="spellEnd"/>
            <w:r w:rsidRPr="1925A10F" w:rsidR="5603083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 xml:space="preserve"> J., </w:t>
            </w:r>
            <w:r w:rsidRPr="1925A10F" w:rsidR="5603083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Zarządzanie kryzysowe zintegrowane</w:t>
            </w:r>
            <w:r w:rsidRPr="1925A10F" w:rsidR="5603083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 xml:space="preserve">, Warszawa 2020. </w:t>
            </w:r>
          </w:p>
          <w:p w:rsidR="1925A10F" w:rsidP="1925A10F" w:rsidRDefault="1925A10F" w14:paraId="5FD21C4D" w14:textId="19C6CC0E">
            <w:pPr>
              <w:pStyle w:val="Punktygwne"/>
              <w:spacing w:before="0" w:after="0"/>
              <w:ind w:left="454" w:hanging="454"/>
              <w:jc w:val="both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</w:p>
          <w:p w:rsidRPr="00F53619" w:rsidR="00563BC6" w:rsidP="1925A10F" w:rsidRDefault="00563BC6" w14:paraId="2FDC9A0A" w14:textId="7987654C">
            <w:pPr>
              <w:pStyle w:val="Punktygwne"/>
              <w:spacing w:before="0" w:after="0"/>
              <w:ind w:left="454" w:hanging="454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</w:pPr>
            <w:r w:rsidRPr="1925A10F" w:rsidR="5603083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 xml:space="preserve">Zapałowski A., </w:t>
            </w:r>
            <w:r w:rsidRPr="1925A10F" w:rsidR="5603083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Współczesne wojska Obrony Terytorialnej w obronie narodowej</w:t>
            </w:r>
            <w:r w:rsidRPr="1925A10F" w:rsidR="5603083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, Przegląd</w:t>
            </w:r>
            <w:r w:rsidRPr="1925A10F" w:rsidR="50969D0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 xml:space="preserve"> </w:t>
            </w:r>
            <w:r w:rsidRPr="1925A10F" w:rsidR="5603083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Geopolityczny</w:t>
            </w:r>
            <w:r w:rsidRPr="1925A10F" w:rsidR="56790147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, 2019,</w:t>
            </w:r>
            <w:r w:rsidRPr="1925A10F" w:rsidR="5603083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 xml:space="preserve"> T. 28. </w:t>
            </w:r>
          </w:p>
          <w:p w:rsidR="1925A10F" w:rsidP="1925A10F" w:rsidRDefault="1925A10F" w14:paraId="7F01ABAE" w14:textId="2FC907A9">
            <w:pPr>
              <w:pStyle w:val="Punktygwne"/>
              <w:spacing w:before="0" w:after="0"/>
              <w:ind w:left="454" w:hanging="454"/>
              <w:jc w:val="both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</w:p>
          <w:p w:rsidRPr="00F53619" w:rsidR="00563BC6" w:rsidP="1925A10F" w:rsidRDefault="00563BC6" w14:paraId="137840C8" w14:textId="1DDD5A2E">
            <w:pPr>
              <w:pStyle w:val="Punktygwne"/>
              <w:spacing w:before="0" w:after="0"/>
              <w:ind w:left="454" w:hanging="454"/>
              <w:jc w:val="both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1925A10F" w:rsidR="1B0EE91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Lidwa</w:t>
            </w:r>
            <w:proofErr w:type="spellEnd"/>
            <w:r w:rsidRPr="1925A10F" w:rsidR="1B0EE91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 xml:space="preserve"> W. (red.), </w:t>
            </w:r>
            <w:r w:rsidRPr="1925A10F" w:rsidR="5603083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Zarządzanie kryzysowe</w:t>
            </w:r>
            <w:r w:rsidRPr="1925A10F" w:rsidR="5603083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, Warszawa 2015.</w:t>
            </w:r>
          </w:p>
          <w:p w:rsidRPr="00F53619" w:rsidR="00563BC6" w:rsidP="1925A10F" w:rsidRDefault="00563BC6" w14:paraId="0589493D" w14:textId="31E69887">
            <w:pPr>
              <w:pStyle w:val="Punktygwne"/>
              <w:spacing w:before="0" w:after="0"/>
              <w:ind w:left="454" w:hanging="454"/>
              <w:jc w:val="both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</w:p>
          <w:p w:rsidRPr="00F53619" w:rsidR="00563BC6" w:rsidP="1925A10F" w:rsidRDefault="00563BC6" w14:paraId="54B03A6E" w14:textId="204726B3">
            <w:pPr>
              <w:spacing w:before="0" w:after="200" w:line="257" w:lineRule="auto"/>
              <w:ind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1925A10F" w:rsidR="0CF5FF41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Piwowarski J., </w:t>
            </w:r>
            <w:r w:rsidRPr="1925A10F" w:rsidR="0CF5FF41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System zarządzania kryzysowego w Polsce. Wybrane aspekty</w:t>
            </w:r>
            <w:r w:rsidRPr="1925A10F" w:rsidR="0CF5FF41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Kraków–Katowice 2018.</w:t>
            </w:r>
          </w:p>
          <w:p w:rsidRPr="00F53619" w:rsidR="00563BC6" w:rsidP="1925A10F" w:rsidRDefault="00563BC6" w14:paraId="4A966882" w14:textId="0F67B87A">
            <w:pPr>
              <w:spacing w:before="0" w:after="0" w:line="257" w:lineRule="auto"/>
              <w:ind/>
              <w:jc w:val="both"/>
            </w:pPr>
            <w:r w:rsidRPr="0D5271CD" w:rsidR="05A8EB9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Zapałowski A., </w:t>
            </w:r>
            <w:r w:rsidRPr="0D5271CD" w:rsidR="05A8EB90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Współczesne tendencje w konfliktach o niskiej intensywności w Europie</w:t>
            </w:r>
            <w:r w:rsidRPr="0D5271CD" w:rsidR="05A8EB9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 [w:] M. Delong, M. </w:t>
            </w:r>
            <w:proofErr w:type="spellStart"/>
            <w:r w:rsidRPr="0D5271CD" w:rsidR="05A8EB9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Malczyńska</w:t>
            </w:r>
            <w:proofErr w:type="spellEnd"/>
            <w:r w:rsidRPr="0D5271CD" w:rsidR="05A8EB9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-Biały (red.), </w:t>
            </w:r>
            <w:r w:rsidRPr="0D5271CD" w:rsidR="05A8EB90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Współczesna polityka bezpieczeństwa. Aspekty polityczne, gospodarcze i militarne</w:t>
            </w:r>
            <w:r w:rsidRPr="0D5271CD" w:rsidR="05A8EB9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, Rzeszów 2018. </w:t>
            </w:r>
          </w:p>
        </w:tc>
      </w:tr>
      <w:tr w:rsidRPr="00F53619" w:rsidR="00E861D4" w:rsidTr="341769AE" w14:paraId="39DADC88" w14:textId="77777777">
        <w:trPr>
          <w:trHeight w:val="3292"/>
        </w:trPr>
        <w:tc>
          <w:tcPr>
            <w:tcW w:w="8789" w:type="dxa"/>
            <w:tcMar/>
          </w:tcPr>
          <w:p w:rsidRPr="00F53619" w:rsidR="00E861D4" w:rsidP="00EE715C" w:rsidRDefault="00E861D4" w14:paraId="767119A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4CA8D034" w:rsidR="00FFFA00">
              <w:rPr>
                <w:rFonts w:ascii="Corbel" w:hAnsi="Corbel"/>
                <w:b w:val="0"/>
                <w:bCs w:val="0"/>
                <w:caps w:val="0"/>
                <w:smallCaps w:val="0"/>
              </w:rPr>
              <w:t>Literatura uzupełniająca:</w:t>
            </w:r>
          </w:p>
          <w:p w:rsidRPr="00F53619" w:rsidR="00563BC6" w:rsidP="4CA8D034" w:rsidRDefault="00563BC6" w14:paraId="42183D6E" w14:textId="15698097">
            <w:pPr>
              <w:spacing w:before="0" w:after="0"/>
              <w:ind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4CA8D034" w:rsidR="419E75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Ciekanowski</w:t>
            </w:r>
            <w:proofErr w:type="spellEnd"/>
            <w:r w:rsidRPr="4CA8D034" w:rsidR="419E75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Z., Nowicka J., </w:t>
            </w:r>
            <w:proofErr w:type="spellStart"/>
            <w:r w:rsidRPr="4CA8D034" w:rsidR="419E75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Wyrębek</w:t>
            </w:r>
            <w:proofErr w:type="spellEnd"/>
            <w:r w:rsidRPr="4CA8D034" w:rsidR="419E75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H., </w:t>
            </w:r>
            <w:r w:rsidRPr="4CA8D034" w:rsidR="419E757E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Zarządzanie zasobami ludzkimi w </w:t>
            </w:r>
            <w:r w:rsidRPr="4CA8D034" w:rsidR="419E757E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sytuacjach</w:t>
            </w:r>
            <w:r w:rsidRPr="4CA8D034" w:rsidR="4F3AFA80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4CA8D034" w:rsidR="419E757E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kryzysowych</w:t>
            </w:r>
            <w:r w:rsidRPr="4CA8D034" w:rsidR="419E75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Warszawa 2017.</w:t>
            </w:r>
            <w:proofErr w:type="spellStart"/>
            <w:proofErr w:type="spellEnd"/>
            <w:proofErr w:type="spellStart"/>
            <w:proofErr w:type="spellEnd"/>
          </w:p>
          <w:p w:rsidRPr="00F53619" w:rsidR="00563BC6" w:rsidP="4CA8D034" w:rsidRDefault="00563BC6" w14:paraId="5C78340A" w14:textId="04E2DC8F">
            <w:pPr>
              <w:spacing w:before="0" w:after="0"/>
              <w:ind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4CA8D034" w:rsidR="419E75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Piękoś K., </w:t>
            </w:r>
            <w:r w:rsidRPr="4CA8D034" w:rsidR="419E757E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Ataki cybernetyczne na systemy bankowe oraz infrastrukturę krytyczną –</w:t>
            </w:r>
            <w:r w:rsidRPr="4CA8D034" w:rsidR="419E757E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analiza wybranych przypadków</w:t>
            </w:r>
            <w:r w:rsidRPr="4CA8D034" w:rsidR="1E3AB27A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</w:t>
            </w:r>
            <w:r w:rsidRPr="4CA8D034" w:rsidR="419E75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Krakowskie Studia Małopolskie</w:t>
            </w:r>
            <w:r w:rsidRPr="4CA8D034" w:rsidR="59B36906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2017,</w:t>
            </w:r>
            <w:r w:rsidRPr="4CA8D034" w:rsidR="419E75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nr 22.</w:t>
            </w:r>
          </w:p>
          <w:p w:rsidRPr="00F53619" w:rsidR="00563BC6" w:rsidP="4CA8D034" w:rsidRDefault="00563BC6" w14:paraId="182770C4" w14:textId="06585DA6">
            <w:pPr>
              <w:spacing w:before="0" w:after="0"/>
              <w:ind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4CA8D034" w:rsidR="419E75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Zapałowski A., </w:t>
            </w:r>
            <w:r w:rsidRPr="4CA8D034" w:rsidR="419E757E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Generowanie przemożnej siły. Morale, uzbrojenie, organizacja, doktryna.</w:t>
            </w:r>
            <w:r w:rsidRPr="4CA8D034" w:rsidR="00435AB0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4CA8D034" w:rsidR="419E757E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Filozofia i elementy składowe siły bojowej</w:t>
            </w:r>
            <w:r w:rsidRPr="4CA8D034" w:rsidR="419E75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[w:] </w:t>
            </w:r>
            <w:r w:rsidRPr="4CA8D034" w:rsidR="419E757E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Sun </w:t>
            </w:r>
            <w:proofErr w:type="spellStart"/>
            <w:r w:rsidRPr="4CA8D034" w:rsidR="419E757E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Zi</w:t>
            </w:r>
            <w:proofErr w:type="spellEnd"/>
            <w:r w:rsidRPr="4CA8D034" w:rsidR="419E757E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i jego Sztuka wojny filozofia</w:t>
            </w:r>
            <w:r w:rsidRPr="4CA8D034" w:rsidR="797C6141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4CA8D034" w:rsidR="419E757E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i praktyka oddziaływania na bieg zdarzeń</w:t>
            </w:r>
            <w:r w:rsidRPr="4CA8D034" w:rsidR="419E75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</w:t>
            </w:r>
            <w:r w:rsidRPr="4CA8D034" w:rsidR="419E75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Plebanek P. (red.), Kraków 2020.</w:t>
            </w:r>
          </w:p>
          <w:p w:rsidRPr="00F53619" w:rsidR="00563BC6" w:rsidP="341769AE" w:rsidRDefault="00563BC6" w14:paraId="47880A49" w14:textId="61377E65">
            <w:pPr>
              <w:spacing w:before="0" w:after="0"/>
              <w:ind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341769AE" w:rsidR="419E75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Zawiła-Niedźwiecki J. (red.), </w:t>
            </w:r>
            <w:r w:rsidRPr="341769AE" w:rsidR="419E757E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Wprowadzenie do publicznego zarządzania kryzysowego,</w:t>
            </w:r>
            <w:r w:rsidRPr="341769AE" w:rsidR="534CD2A2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341769AE" w:rsidR="419E75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Warszawa 2020.</w:t>
            </w:r>
          </w:p>
          <w:p w:rsidRPr="00F53619" w:rsidR="00563BC6" w:rsidP="341769AE" w:rsidRDefault="00563BC6" w14:paraId="5881696D" w14:textId="011200F8">
            <w:pPr>
              <w:spacing w:before="0" w:after="0" w:line="257" w:lineRule="auto"/>
              <w:ind/>
              <w:jc w:val="both"/>
            </w:pPr>
            <w:r w:rsidRPr="341769AE" w:rsidR="34BC35AF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Boratyn D., </w:t>
            </w:r>
            <w:r w:rsidRPr="341769AE" w:rsidR="34BC35A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Powiatowa komisja bezpieczeństwa i porządku i jej rola w decydowaniu na poziomie lokalnym</w:t>
            </w:r>
            <w:r w:rsidRPr="341769AE" w:rsidR="34BC35AF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, Przegląd Geopolityczny, 32, 2020, s. 139-151. </w:t>
            </w:r>
          </w:p>
          <w:p w:rsidRPr="00F53619" w:rsidR="00563BC6" w:rsidP="341769AE" w:rsidRDefault="00563BC6" w14:paraId="5933F8C1" w14:textId="37FD49E6">
            <w:pPr>
              <w:spacing w:before="0" w:after="0" w:line="257" w:lineRule="auto"/>
              <w:ind/>
              <w:jc w:val="both"/>
            </w:pPr>
            <w:r w:rsidRPr="341769AE" w:rsidR="34BC35AF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Jakubczak R. (red.), </w:t>
            </w:r>
            <w:r w:rsidRPr="341769AE" w:rsidR="34BC35A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Współczesna obrona narodowa</w:t>
            </w:r>
            <w:r w:rsidRPr="341769AE" w:rsidR="34BC35AF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Warszawa 2020.</w:t>
            </w:r>
          </w:p>
        </w:tc>
      </w:tr>
    </w:tbl>
    <w:p w:rsidRPr="009C54AE" w:rsidR="0085747A" w:rsidP="009C54AE" w:rsidRDefault="0085747A" w14:paraId="1C4B0DC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065C198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164C3D84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671D" w:rsidP="00C16ABF" w:rsidRDefault="0028671D" w14:paraId="6F8DA48D" w14:textId="77777777">
      <w:pPr>
        <w:spacing w:after="0" w:line="240" w:lineRule="auto"/>
      </w:pPr>
      <w:r>
        <w:separator/>
      </w:r>
    </w:p>
  </w:endnote>
  <w:endnote w:type="continuationSeparator" w:id="0">
    <w:p w:rsidR="0028671D" w:rsidP="00C16ABF" w:rsidRDefault="0028671D" w14:paraId="0C25E32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671D" w:rsidP="00C16ABF" w:rsidRDefault="0028671D" w14:paraId="07A6AF1A" w14:textId="77777777">
      <w:pPr>
        <w:spacing w:after="0" w:line="240" w:lineRule="auto"/>
      </w:pPr>
      <w:r>
        <w:separator/>
      </w:r>
    </w:p>
  </w:footnote>
  <w:footnote w:type="continuationSeparator" w:id="0">
    <w:p w:rsidR="0028671D" w:rsidP="00C16ABF" w:rsidRDefault="0028671D" w14:paraId="07D15A4F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45D4"/>
    <w:rsid w:val="00015B8F"/>
    <w:rsid w:val="00022ECE"/>
    <w:rsid w:val="000257EA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2085"/>
    <w:rsid w:val="001640A7"/>
    <w:rsid w:val="00164FA7"/>
    <w:rsid w:val="00166A03"/>
    <w:rsid w:val="001718A7"/>
    <w:rsid w:val="001737CF"/>
    <w:rsid w:val="00176083"/>
    <w:rsid w:val="00192F37"/>
    <w:rsid w:val="001A70D2"/>
    <w:rsid w:val="001C4493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8671D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FC4"/>
    <w:rsid w:val="002E6B14"/>
    <w:rsid w:val="002F02A3"/>
    <w:rsid w:val="002F4ABE"/>
    <w:rsid w:val="002F4EA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3DB4"/>
    <w:rsid w:val="003E49D5"/>
    <w:rsid w:val="003F205D"/>
    <w:rsid w:val="003F2887"/>
    <w:rsid w:val="003F38C0"/>
    <w:rsid w:val="00414E3C"/>
    <w:rsid w:val="0042244A"/>
    <w:rsid w:val="004266AD"/>
    <w:rsid w:val="0042745A"/>
    <w:rsid w:val="00431D5C"/>
    <w:rsid w:val="00435AB0"/>
    <w:rsid w:val="004362C6"/>
    <w:rsid w:val="00437FA2"/>
    <w:rsid w:val="00445970"/>
    <w:rsid w:val="00461EFC"/>
    <w:rsid w:val="004652C2"/>
    <w:rsid w:val="004706D1"/>
    <w:rsid w:val="00471326"/>
    <w:rsid w:val="00474A45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778D"/>
    <w:rsid w:val="00513B6F"/>
    <w:rsid w:val="00517C63"/>
    <w:rsid w:val="005363C4"/>
    <w:rsid w:val="00536BDE"/>
    <w:rsid w:val="00543ACC"/>
    <w:rsid w:val="00563BC6"/>
    <w:rsid w:val="0056696D"/>
    <w:rsid w:val="0059484D"/>
    <w:rsid w:val="005A0855"/>
    <w:rsid w:val="005A3196"/>
    <w:rsid w:val="005C080F"/>
    <w:rsid w:val="005C55E5"/>
    <w:rsid w:val="005C66E2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5A32"/>
    <w:rsid w:val="006620D9"/>
    <w:rsid w:val="00671958"/>
    <w:rsid w:val="00675843"/>
    <w:rsid w:val="00686977"/>
    <w:rsid w:val="00696477"/>
    <w:rsid w:val="006D050F"/>
    <w:rsid w:val="006D6139"/>
    <w:rsid w:val="006E5D65"/>
    <w:rsid w:val="006F1282"/>
    <w:rsid w:val="006F1FBC"/>
    <w:rsid w:val="006F31E2"/>
    <w:rsid w:val="00703380"/>
    <w:rsid w:val="00706544"/>
    <w:rsid w:val="007072BA"/>
    <w:rsid w:val="0071620A"/>
    <w:rsid w:val="00724677"/>
    <w:rsid w:val="00725459"/>
    <w:rsid w:val="007327BD"/>
    <w:rsid w:val="00734608"/>
    <w:rsid w:val="00743020"/>
    <w:rsid w:val="00745302"/>
    <w:rsid w:val="007461D6"/>
    <w:rsid w:val="00746EC8"/>
    <w:rsid w:val="00754806"/>
    <w:rsid w:val="00761349"/>
    <w:rsid w:val="00763BF1"/>
    <w:rsid w:val="00766FD4"/>
    <w:rsid w:val="0078168C"/>
    <w:rsid w:val="00787C2A"/>
    <w:rsid w:val="00790E27"/>
    <w:rsid w:val="007A4022"/>
    <w:rsid w:val="007A4E62"/>
    <w:rsid w:val="007A6E6E"/>
    <w:rsid w:val="007C3299"/>
    <w:rsid w:val="007C3BCC"/>
    <w:rsid w:val="007C4546"/>
    <w:rsid w:val="007D6E56"/>
    <w:rsid w:val="007F4155"/>
    <w:rsid w:val="0081554D"/>
    <w:rsid w:val="0081707E"/>
    <w:rsid w:val="00840229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596A"/>
    <w:rsid w:val="009978D2"/>
    <w:rsid w:val="00997F14"/>
    <w:rsid w:val="009A78D9"/>
    <w:rsid w:val="009C3E31"/>
    <w:rsid w:val="009C54AE"/>
    <w:rsid w:val="009C788E"/>
    <w:rsid w:val="009D3F3B"/>
    <w:rsid w:val="009E0543"/>
    <w:rsid w:val="009E3B41"/>
    <w:rsid w:val="009E54A3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1559"/>
    <w:rsid w:val="00A53FA5"/>
    <w:rsid w:val="00A54817"/>
    <w:rsid w:val="00A601C8"/>
    <w:rsid w:val="00A60799"/>
    <w:rsid w:val="00A84C85"/>
    <w:rsid w:val="00A91EAE"/>
    <w:rsid w:val="00A97DE1"/>
    <w:rsid w:val="00AB053C"/>
    <w:rsid w:val="00AD1146"/>
    <w:rsid w:val="00AD27D3"/>
    <w:rsid w:val="00AD66D6"/>
    <w:rsid w:val="00AE1160"/>
    <w:rsid w:val="00AE203C"/>
    <w:rsid w:val="00AE23C3"/>
    <w:rsid w:val="00AE2E74"/>
    <w:rsid w:val="00AE5FCB"/>
    <w:rsid w:val="00AF217C"/>
    <w:rsid w:val="00AF2C1E"/>
    <w:rsid w:val="00AF6037"/>
    <w:rsid w:val="00B06142"/>
    <w:rsid w:val="00B135B1"/>
    <w:rsid w:val="00B208B8"/>
    <w:rsid w:val="00B3130B"/>
    <w:rsid w:val="00B40ADB"/>
    <w:rsid w:val="00B43B77"/>
    <w:rsid w:val="00B43E80"/>
    <w:rsid w:val="00B607DB"/>
    <w:rsid w:val="00B66529"/>
    <w:rsid w:val="00B7511E"/>
    <w:rsid w:val="00B75946"/>
    <w:rsid w:val="00B8056E"/>
    <w:rsid w:val="00B819C8"/>
    <w:rsid w:val="00B82308"/>
    <w:rsid w:val="00B82412"/>
    <w:rsid w:val="00B90885"/>
    <w:rsid w:val="00BB520A"/>
    <w:rsid w:val="00BD3869"/>
    <w:rsid w:val="00BD66E9"/>
    <w:rsid w:val="00BD6FF4"/>
    <w:rsid w:val="00BF2C41"/>
    <w:rsid w:val="00BF794C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9FF"/>
    <w:rsid w:val="00C94B98"/>
    <w:rsid w:val="00C97C6C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EA9"/>
    <w:rsid w:val="00DA2114"/>
    <w:rsid w:val="00DE09C0"/>
    <w:rsid w:val="00DE4A14"/>
    <w:rsid w:val="00DF320D"/>
    <w:rsid w:val="00DF71C8"/>
    <w:rsid w:val="00E12226"/>
    <w:rsid w:val="00E129B8"/>
    <w:rsid w:val="00E21E7D"/>
    <w:rsid w:val="00E22FBC"/>
    <w:rsid w:val="00E24BF5"/>
    <w:rsid w:val="00E25338"/>
    <w:rsid w:val="00E34EA0"/>
    <w:rsid w:val="00E51E44"/>
    <w:rsid w:val="00E63348"/>
    <w:rsid w:val="00E67F22"/>
    <w:rsid w:val="00E742AA"/>
    <w:rsid w:val="00E77E88"/>
    <w:rsid w:val="00E8107D"/>
    <w:rsid w:val="00E861D4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51A"/>
    <w:rsid w:val="00FD503F"/>
    <w:rsid w:val="00FD7589"/>
    <w:rsid w:val="00FF016A"/>
    <w:rsid w:val="00FF1401"/>
    <w:rsid w:val="00FF5E7D"/>
    <w:rsid w:val="00FFFA00"/>
    <w:rsid w:val="03340F4D"/>
    <w:rsid w:val="05089DCA"/>
    <w:rsid w:val="05400ABF"/>
    <w:rsid w:val="05A8EB90"/>
    <w:rsid w:val="085E8324"/>
    <w:rsid w:val="08B77B64"/>
    <w:rsid w:val="08C1B31A"/>
    <w:rsid w:val="0C7D716E"/>
    <w:rsid w:val="0CF5FF41"/>
    <w:rsid w:val="0D31F447"/>
    <w:rsid w:val="0D5271CD"/>
    <w:rsid w:val="10ADAB59"/>
    <w:rsid w:val="153ACA2F"/>
    <w:rsid w:val="1925A10F"/>
    <w:rsid w:val="1B0EE915"/>
    <w:rsid w:val="1E3AB27A"/>
    <w:rsid w:val="20428F99"/>
    <w:rsid w:val="22D90A41"/>
    <w:rsid w:val="254BD4E3"/>
    <w:rsid w:val="27EF5F0A"/>
    <w:rsid w:val="29C5E572"/>
    <w:rsid w:val="2AF4A25C"/>
    <w:rsid w:val="2DCE2940"/>
    <w:rsid w:val="3314351A"/>
    <w:rsid w:val="341769AE"/>
    <w:rsid w:val="34BC35AF"/>
    <w:rsid w:val="3983769E"/>
    <w:rsid w:val="3FF2B822"/>
    <w:rsid w:val="419E757E"/>
    <w:rsid w:val="41C2F78D"/>
    <w:rsid w:val="43A2D91A"/>
    <w:rsid w:val="4B0CFFD3"/>
    <w:rsid w:val="4B7CC290"/>
    <w:rsid w:val="4CA8D034"/>
    <w:rsid w:val="4DABD5C0"/>
    <w:rsid w:val="4F3AFA80"/>
    <w:rsid w:val="50969D05"/>
    <w:rsid w:val="50E37682"/>
    <w:rsid w:val="534CD2A2"/>
    <w:rsid w:val="535A2137"/>
    <w:rsid w:val="55B6E7A5"/>
    <w:rsid w:val="5603083F"/>
    <w:rsid w:val="56790147"/>
    <w:rsid w:val="56929B4B"/>
    <w:rsid w:val="59B36906"/>
    <w:rsid w:val="675F5BAE"/>
    <w:rsid w:val="6AD0A54B"/>
    <w:rsid w:val="728718EB"/>
    <w:rsid w:val="76327486"/>
    <w:rsid w:val="797C6141"/>
    <w:rsid w:val="7E490979"/>
    <w:rsid w:val="7F7DD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B3236"/>
  <w15:docId w15:val="{CABCCAD7-D7D7-409E-B24A-3CC9AF2B2DD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966917-CFF4-4468-B7A1-6B29F9E545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58F3E7-A6A3-49D1-9039-6D8F7C1CCCEB}"/>
</file>

<file path=customXml/itemProps3.xml><?xml version="1.0" encoding="utf-8"?>
<ds:datastoreItem xmlns:ds="http://schemas.openxmlformats.org/officeDocument/2006/customXml" ds:itemID="{01855EDE-7A36-4324-ADA2-6125E8024DCD}"/>
</file>

<file path=customXml/itemProps4.xml><?xml version="1.0" encoding="utf-8"?>
<ds:datastoreItem xmlns:ds="http://schemas.openxmlformats.org/officeDocument/2006/customXml" ds:itemID="{2148301C-4434-4907-85F8-EF4662A1D63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Kuca Paweł</cp:lastModifiedBy>
  <cp:revision>13</cp:revision>
  <cp:lastPrinted>2019-02-06T12:12:00Z</cp:lastPrinted>
  <dcterms:created xsi:type="dcterms:W3CDTF">2020-11-18T08:40:00Z</dcterms:created>
  <dcterms:modified xsi:type="dcterms:W3CDTF">2021-11-24T16:08:58Z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